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审阅材料记录表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（填写样式）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“获奖或其他主要业绩情况”栏应对照各系列（专业）业绩条件逐项叙述获奖或其他主要业绩情况（包括时间、事由、奖项、贡献影响力等要素），不得概括叙述为“获全国性奖项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XX项……或参加过XX省级活动XX项……等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r>
        <w:drawing>
          <wp:inline distT="0" distB="0" distL="114300" distR="114300">
            <wp:extent cx="5268595" cy="5306695"/>
            <wp:effectExtent l="0" t="0" r="8255" b="8255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0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noPunctuationKerning w:val="true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F0A"/>
    <w:rsid w:val="003E0634"/>
    <w:rsid w:val="00876DDF"/>
    <w:rsid w:val="00C96768"/>
    <w:rsid w:val="00D37EA1"/>
    <w:rsid w:val="00D42F0A"/>
    <w:rsid w:val="56FF6956"/>
    <w:rsid w:val="75ED3EF4"/>
    <w:rsid w:val="76FFBA55"/>
    <w:rsid w:val="7EB538E7"/>
    <w:rsid w:val="7F5F12CB"/>
    <w:rsid w:val="7FB3F98D"/>
    <w:rsid w:val="DECFC6A8"/>
    <w:rsid w:val="F6BE3F49"/>
    <w:rsid w:val="FFF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Yozosoft</Company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2021-05-08T23:28:00Z</dcterms:created>
  <dc:creator>User274</dc:creator>
  <cp:lastModifiedBy>user</cp:lastModifiedBy>
  <dcterms:modified xsi:type="dcterms:W3CDTF">2025-05-30T10:29:24Z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